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b/>
          <w:i w:val="0"/>
          <w:sz w:val="21"/>
        </w:rPr>
        <w:t>PHÒNG ĐĂNG KÝ KINH DOANH KHU VỰC TÂN HẢI PHONG</w:t>
      </w:r>
    </w:p>
    <w:p>
      <w:pPr>
        <w:spacing w:after="40"/>
        <w:jc w:val="center"/>
      </w:pPr>
      <w:r>
        <w:rPr>
          <w:b/>
          <w:i w:val="0"/>
          <w:sz w:val="30"/>
        </w:rPr>
        <w:t>GIẤY CHỨNG NHẬN ĐĂNG KÝ DOANH NGHIỆP</w:t>
      </w:r>
    </w:p>
    <w:p>
      <w:pPr>
        <w:spacing w:after="80"/>
        <w:jc w:val="center"/>
      </w:pPr>
      <w:r>
        <w:rPr>
          <w:b w:val="0"/>
          <w:i w:val="0"/>
          <w:sz w:val="21"/>
        </w:rPr>
        <w:t>Công ty trách nhiệm hữu hạn một thành viên</w:t>
      </w:r>
    </w:p>
    <w:p>
      <w:pPr>
        <w:spacing w:after="200"/>
        <w:jc w:val="center"/>
      </w:pPr>
      <w:r>
        <w:rPr>
          <w:b w:val="0"/>
          <w:i/>
          <w:sz w:val="19"/>
        </w:rPr>
        <w:t>(Tài liệu giả định dùng để học tập — không phải giấy tờ thật)</w:t>
      </w:r>
    </w:p>
    <w:tbl>
      <w:tblPr>
        <w:tblStyle w:val="TableGrid"/>
        <w:tblW w:type="auto" w:w="0"/>
        <w:jc w:val="center"/>
        <w:tblLook w:firstColumn="1" w:firstRow="1" w:lastColumn="0" w:lastRow="0" w:noHBand="0" w:noVBand="1" w:val="04A0"/>
      </w:tblPr>
      <w:tblGrid>
        <w:gridCol w:w="4320"/>
        <w:gridCol w:w="4320"/>
      </w:tblGrid>
      <w:tr>
        <w:tc>
          <w:tcPr>
            <w:tcW w:type="dxa" w:w="4320"/>
          </w:tcPr>
          <w:p>
            <w:r/>
            <w:r>
              <w:rPr>
                <w:b/>
                <w:sz w:val="21"/>
              </w:rPr>
              <w:t>Mã số doanh nghiệp</w:t>
            </w:r>
          </w:p>
        </w:tc>
        <w:tc>
          <w:tcPr>
            <w:tcW w:type="dxa" w:w="4320"/>
          </w:tcPr>
          <w:p>
            <w:r/>
            <w:r>
              <w:rPr>
                <w:sz w:val="21"/>
              </w:rPr>
              <w:t>0999000001</w:t>
            </w:r>
          </w:p>
        </w:tc>
      </w:tr>
      <w:tr>
        <w:tc>
          <w:tcPr>
            <w:tcW w:type="dxa" w:w="4320"/>
          </w:tcPr>
          <w:p>
            <w:r/>
            <w:r>
              <w:rPr>
                <w:b/>
                <w:sz w:val="21"/>
              </w:rPr>
              <w:t>Tên công ty (tiếng Việt)</w:t>
            </w:r>
          </w:p>
        </w:tc>
        <w:tc>
          <w:tcPr>
            <w:tcW w:type="dxa" w:w="4320"/>
          </w:tcPr>
          <w:p>
            <w:r/>
            <w:r>
              <w:rPr>
                <w:sz w:val="21"/>
              </w:rPr>
              <w:t>Công ty TNHH Astra Việt Nam</w:t>
            </w:r>
          </w:p>
        </w:tc>
      </w:tr>
      <w:tr>
        <w:tc>
          <w:tcPr>
            <w:tcW w:type="dxa" w:w="4320"/>
          </w:tcPr>
          <w:p>
            <w:r/>
            <w:r>
              <w:rPr>
                <w:b/>
                <w:sz w:val="21"/>
              </w:rPr>
              <w:t>Tên công ty (tiếng Anh)</w:t>
            </w:r>
          </w:p>
        </w:tc>
        <w:tc>
          <w:tcPr>
            <w:tcW w:type="dxa" w:w="4320"/>
          </w:tcPr>
          <w:p>
            <w:r/>
            <w:r>
              <w:rPr>
                <w:sz w:val="21"/>
              </w:rPr>
              <w:t>Astra Vietnam Company Limited</w:t>
            </w:r>
          </w:p>
        </w:tc>
      </w:tr>
      <w:tr>
        <w:tc>
          <w:tcPr>
            <w:tcW w:type="dxa" w:w="4320"/>
          </w:tcPr>
          <w:p>
            <w:r/>
            <w:r>
              <w:rPr>
                <w:b/>
                <w:sz w:val="21"/>
              </w:rPr>
              <w:t>Tên viết tắt</w:t>
            </w:r>
          </w:p>
        </w:tc>
        <w:tc>
          <w:tcPr>
            <w:tcW w:type="dxa" w:w="4320"/>
          </w:tcPr>
          <w:p>
            <w:r/>
            <w:r>
              <w:rPr>
                <w:sz w:val="21"/>
              </w:rPr>
              <w:t>Astra</w:t>
            </w:r>
          </w:p>
        </w:tc>
      </w:tr>
      <w:tr>
        <w:tc>
          <w:tcPr>
            <w:tcW w:type="dxa" w:w="4320"/>
          </w:tcPr>
          <w:p>
            <w:r/>
            <w:r>
              <w:rPr>
                <w:b/>
                <w:sz w:val="21"/>
              </w:rPr>
              <w:t>Địa chỉ trụ sở chính</w:t>
            </w:r>
          </w:p>
        </w:tc>
        <w:tc>
          <w:tcPr>
            <w:tcW w:type="dxa" w:w="4320"/>
          </w:tcPr>
          <w:p>
            <w:r/>
            <w:r>
              <w:rPr>
                <w:sz w:val="21"/>
              </w:rPr>
              <w:t>Lô B-07, Khu công nghiệp Tân Hải Phong, Xã Đại Hòa, TP. Hà Nội</w:t>
            </w:r>
          </w:p>
        </w:tc>
      </w:tr>
      <w:tr>
        <w:tc>
          <w:tcPr>
            <w:tcW w:type="dxa" w:w="4320"/>
          </w:tcPr>
          <w:p>
            <w:r/>
            <w:r>
              <w:rPr>
                <w:b/>
                <w:sz w:val="21"/>
              </w:rPr>
              <w:t>Điện thoại</w:t>
            </w:r>
          </w:p>
        </w:tc>
        <w:tc>
          <w:tcPr>
            <w:tcW w:type="dxa" w:w="4320"/>
          </w:tcPr>
          <w:p>
            <w:r/>
            <w:r>
              <w:rPr>
                <w:sz w:val="21"/>
              </w:rPr>
              <w:t>(024) 3999 0001</w:t>
            </w:r>
          </w:p>
        </w:tc>
      </w:tr>
      <w:tr>
        <w:tc>
          <w:tcPr>
            <w:tcW w:type="dxa" w:w="4320"/>
          </w:tcPr>
          <w:p>
            <w:r/>
            <w:r>
              <w:rPr>
                <w:b/>
                <w:sz w:val="21"/>
              </w:rPr>
              <w:t>Vốn điều lệ</w:t>
            </w:r>
          </w:p>
        </w:tc>
        <w:tc>
          <w:tcPr>
            <w:tcW w:type="dxa" w:w="4320"/>
          </w:tcPr>
          <w:p>
            <w:r/>
            <w:r>
              <w:rPr>
                <w:sz w:val="21"/>
              </w:rPr>
              <w:t>48.000.000.000 VND</w:t>
            </w:r>
          </w:p>
        </w:tc>
      </w:tr>
      <w:tr>
        <w:tc>
          <w:tcPr>
            <w:tcW w:type="dxa" w:w="4320"/>
          </w:tcPr>
          <w:p>
            <w:r/>
            <w:r>
              <w:rPr>
                <w:b/>
                <w:sz w:val="21"/>
              </w:rPr>
              <w:t>Chủ sở hữu</w:t>
            </w:r>
          </w:p>
        </w:tc>
        <w:tc>
          <w:tcPr>
            <w:tcW w:type="dxa" w:w="4320"/>
          </w:tcPr>
          <w:p>
            <w:r/>
            <w:r>
              <w:rPr>
                <w:sz w:val="21"/>
              </w:rPr>
              <w:t>Astra Kogyo Co., Ltd. (Nhật Bản)</w:t>
            </w:r>
          </w:p>
        </w:tc>
      </w:tr>
      <w:tr>
        <w:tc>
          <w:tcPr>
            <w:tcW w:type="dxa" w:w="4320"/>
          </w:tcPr>
          <w:p>
            <w:r/>
            <w:r>
              <w:rPr>
                <w:b/>
                <w:sz w:val="21"/>
              </w:rPr>
              <w:t>Người đại diện theo pháp luật</w:t>
            </w:r>
          </w:p>
        </w:tc>
        <w:tc>
          <w:tcPr>
            <w:tcW w:type="dxa" w:w="4320"/>
          </w:tcPr>
          <w:p>
            <w:r/>
            <w:r>
              <w:rPr>
                <w:sz w:val="21"/>
              </w:rPr>
              <w:t>Vũ Đình Trung — Giám đốc</w:t>
            </w:r>
          </w:p>
        </w:tc>
      </w:tr>
      <w:tr>
        <w:tc>
          <w:tcPr>
            <w:tcW w:type="dxa" w:w="4320"/>
          </w:tcPr>
          <w:p>
            <w:r/>
            <w:r>
              <w:rPr>
                <w:b/>
                <w:sz w:val="21"/>
              </w:rPr>
              <w:t>Ngành nghề kinh doanh chính</w:t>
            </w:r>
          </w:p>
        </w:tc>
        <w:tc>
          <w:tcPr>
            <w:tcW w:type="dxa" w:w="4320"/>
          </w:tcPr>
          <w:p>
            <w:r/>
            <w:r>
              <w:rPr>
                <w:sz w:val="21"/>
              </w:rPr>
              <w:t>Sản xuất vỏ nhựa cho linh kiện điện tử</w:t>
            </w:r>
          </w:p>
        </w:tc>
      </w:tr>
      <w:tr>
        <w:tc>
          <w:tcPr>
            <w:tcW w:type="dxa" w:w="4320"/>
          </w:tcPr>
          <w:p>
            <w:r/>
            <w:r>
              <w:rPr>
                <w:b/>
                <w:sz w:val="21"/>
              </w:rPr>
              <w:t>Đăng ký lần đầu</w:t>
            </w:r>
          </w:p>
        </w:tc>
        <w:tc>
          <w:tcPr>
            <w:tcW w:type="dxa" w:w="4320"/>
          </w:tcPr>
          <w:p>
            <w:r/>
            <w:r>
              <w:rPr>
                <w:sz w:val="21"/>
              </w:rPr>
              <w:t>12/03/2019</w:t>
            </w:r>
          </w:p>
        </w:tc>
      </w:tr>
      <w:tr>
        <w:tc>
          <w:tcPr>
            <w:tcW w:type="dxa" w:w="4320"/>
          </w:tcPr>
          <w:p>
            <w:r/>
            <w:r>
              <w:rPr>
                <w:b/>
                <w:sz w:val="21"/>
              </w:rPr>
              <w:t>Đăng ký thay đổi lần thứ 3</w:t>
            </w:r>
          </w:p>
        </w:tc>
        <w:tc>
          <w:tcPr>
            <w:tcW w:type="dxa" w:w="4320"/>
          </w:tcPr>
          <w:p>
            <w:r/>
            <w:r>
              <w:rPr>
                <w:sz w:val="21"/>
              </w:rPr>
              <w:t>04/11/2025</w:t>
            </w:r>
          </w:p>
        </w:tc>
      </w:tr>
    </w:tbl>
    <w:p>
      <w:pPr>
        <w:spacing w:after="200"/>
      </w:pPr>
      <w:r>
        <w:rPr>
          <w:b w:val="0"/>
          <w:i w:val="0"/>
          <w:sz w:val="22"/>
        </w:rPr>
      </w:r>
    </w:p>
    <w:p>
      <w:pPr>
        <w:spacing w:after="200"/>
      </w:pPr>
      <w:r>
        <w:rPr>
          <w:b w:val="0"/>
          <w:i/>
          <w:sz w:val="19"/>
        </w:rPr>
        <w:t>Mã số doanh nghiệp đồng thời là mã số thuế của doanh nghiệp.</w:t>
      </w:r>
    </w:p>
    <w:tbl>
      <w:tblPr>
        <w:tblW w:type="auto" w:w="0"/>
        <w:jc w:val="center"/>
        <w:tblLook w:firstColumn="1" w:firstRow="1" w:lastColumn="0" w:lastRow="0" w:noHBand="0" w:noVBand="1" w:val="04A0"/>
      </w:tblPr>
      <w:tblGrid>
        <w:gridCol w:w="4320"/>
        <w:gridCol w:w="4320"/>
      </w:tblGrid>
      <w:tr>
        <w:tc>
          <w:tcPr>
            <w:tcW w:type="dxa" w:w="4320"/>
          </w:tcPr>
          <w:p>
            <w:pPr>
              <w:spacing w:after="20"/>
            </w:pPr>
            <w:r>
              <w:rPr>
                <w:b w:val="0"/>
                <w:i w:val="0"/>
                <w:sz w:val="21"/>
              </w:rPr>
            </w:r>
          </w:p>
        </w:tc>
        <w:tc>
          <w:tcPr>
            <w:tcW w:type="dxa" w:w="4320"/>
          </w:tcPr>
          <w:p>
            <w:pPr>
              <w:spacing w:after="20"/>
              <w:jc w:val="center"/>
            </w:pPr>
            <w:r>
              <w:rPr>
                <w:b/>
                <w:i w:val="0"/>
                <w:sz w:val="21"/>
              </w:rPr>
              <w:t>TRƯỞNG PHÒNG</w:t>
            </w:r>
          </w:p>
        </w:tc>
      </w:tr>
      <w:tr>
        <w:tc>
          <w:tcPr>
            <w:tcW w:type="dxa" w:w="4320"/>
          </w:tcPr>
          <w:p>
            <w:pPr>
              <w:spacing w:after="20"/>
            </w:pPr>
            <w:r>
              <w:rPr>
                <w:b w:val="0"/>
                <w:i w:val="0"/>
                <w:sz w:val="21"/>
              </w:rPr>
            </w:r>
          </w:p>
        </w:tc>
        <w:tc>
          <w:tcPr>
            <w:tcW w:type="dxa" w:w="4320"/>
          </w:tcPr>
          <w:p>
            <w:pPr>
              <w:spacing w:after="20"/>
              <w:jc w:val="center"/>
            </w:pPr>
            <w:r>
              <w:rPr>
                <w:b w:val="0"/>
                <w:i/>
                <w:sz w:val="21"/>
              </w:rPr>
              <w:t>(Đã ký, đóng dấu)</w:t>
            </w:r>
          </w:p>
        </w:tc>
      </w:tr>
      <w:tr>
        <w:tc>
          <w:tcPr>
            <w:tcW w:type="dxa" w:w="4320"/>
          </w:tcPr>
          <w:p>
            <w:pPr>
              <w:spacing w:after="20"/>
            </w:pPr>
            <w:r>
              <w:rPr>
                <w:b w:val="0"/>
                <w:i w:val="0"/>
                <w:sz w:val="21"/>
              </w:rPr>
            </w:r>
          </w:p>
        </w:tc>
        <w:tc>
          <w:tcPr>
            <w:tcW w:type="dxa" w:w="4320"/>
          </w:tcPr>
          <w:p>
            <w:pPr>
              <w:spacing w:after="20"/>
              <w:jc w:val="center"/>
            </w:pPr>
            <w:r>
              <w:rPr>
                <w:b w:val="0"/>
                <w:i/>
                <w:sz w:val="21"/>
              </w:rPr>
              <w:t>(chữ ký giả định)</w:t>
            </w:r>
          </w:p>
        </w:tc>
      </w:tr>
    </w:tbl>
    <w:p>
      <w:pPr>
        <w:spacing w:after="160"/>
      </w:pPr>
      <w:r>
        <w:rPr>
          <w:b w:val="0"/>
          <w:i w:val="0"/>
          <w:sz w:val="22"/>
        </w:rPr>
      </w:r>
    </w:p>
    <w:p>
      <w:pPr>
        <w:spacing w:after="0"/>
      </w:pPr>
      <w:r>
        <w:rPr>
          <w:b w:val="0"/>
          <w:i/>
          <w:sz w:val="16"/>
        </w:rPr>
        <w:t>TÀI LIỆU GIẢ ĐỊNH DÙNG ĐỂ HỌC TẬP — đây KHÔNG phải giấy tờ do cơ quan nhà nước cấp, cũng không phải biểu mẫu do cơ quan nhà nước ban hành. Doanh nghiệp, mã số và các thông tin trong tài liệu này đều không có thật.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